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3B" w:rsidRPr="00916569" w:rsidRDefault="002B7C3B" w:rsidP="002B7C3B">
      <w:pPr>
        <w:spacing w:after="0"/>
        <w:jc w:val="right"/>
        <w:rPr>
          <w:rFonts w:ascii="Times New Roman" w:hAnsi="Times New Roman"/>
          <w:b/>
          <w:sz w:val="24"/>
          <w:szCs w:val="24"/>
          <w:lang w:val="ro-RO"/>
        </w:rPr>
      </w:pPr>
      <w:bookmarkStart w:id="0" w:name="_GoBack"/>
      <w:bookmarkEnd w:id="0"/>
      <w:r w:rsidRPr="00916569">
        <w:rPr>
          <w:rFonts w:ascii="Times New Roman" w:hAnsi="Times New Roman"/>
          <w:b/>
          <w:sz w:val="24"/>
          <w:szCs w:val="24"/>
          <w:lang w:val="ro-RO"/>
        </w:rPr>
        <w:t>Formularul 2</w:t>
      </w:r>
    </w:p>
    <w:p w:rsidR="002B7C3B" w:rsidRPr="00916569" w:rsidRDefault="002B7C3B" w:rsidP="002B7C3B">
      <w:pPr>
        <w:spacing w:after="0"/>
        <w:jc w:val="right"/>
        <w:rPr>
          <w:rFonts w:ascii="Times New Roman" w:hAnsi="Times New Roman"/>
          <w:b/>
          <w:sz w:val="24"/>
          <w:szCs w:val="24"/>
          <w:lang w:val="ro-RO"/>
        </w:rPr>
      </w:pPr>
    </w:p>
    <w:p w:rsidR="002B7C3B" w:rsidRPr="00916569" w:rsidRDefault="002B7C3B" w:rsidP="002B7C3B">
      <w:pPr>
        <w:spacing w:after="0"/>
        <w:jc w:val="right"/>
        <w:rPr>
          <w:rFonts w:ascii="Times New Roman" w:hAnsi="Times New Roman"/>
          <w:b/>
          <w:sz w:val="24"/>
          <w:szCs w:val="24"/>
          <w:lang w:val="ro-RO"/>
        </w:rPr>
      </w:pPr>
    </w:p>
    <w:p w:rsidR="002B7C3B" w:rsidRPr="00916569" w:rsidRDefault="002B7C3B" w:rsidP="002B7C3B">
      <w:pPr>
        <w:spacing w:after="0"/>
        <w:jc w:val="center"/>
        <w:rPr>
          <w:rFonts w:ascii="Times New Roman" w:hAnsi="Times New Roman"/>
          <w:sz w:val="24"/>
          <w:szCs w:val="24"/>
          <w:lang w:val="ro-RO"/>
        </w:rPr>
      </w:pPr>
      <w:r w:rsidRPr="00916569">
        <w:rPr>
          <w:rFonts w:ascii="Times New Roman" w:hAnsi="Times New Roman"/>
          <w:b/>
          <w:bCs/>
          <w:sz w:val="24"/>
          <w:szCs w:val="24"/>
          <w:lang w:val="ro-RO"/>
        </w:rPr>
        <w:t>Declarație privind conflictul de interese</w:t>
      </w:r>
    </w:p>
    <w:tbl>
      <w:tblPr>
        <w:tblW w:w="0" w:type="auto"/>
        <w:tblLook w:val="04A0" w:firstRow="1" w:lastRow="0" w:firstColumn="1" w:lastColumn="0" w:noHBand="0" w:noVBand="1"/>
      </w:tblPr>
      <w:tblGrid>
        <w:gridCol w:w="1923"/>
        <w:gridCol w:w="7365"/>
      </w:tblGrid>
      <w:tr w:rsidR="002B7C3B" w:rsidRPr="00916569" w:rsidTr="00194BC2">
        <w:tc>
          <w:tcPr>
            <w:tcW w:w="1923" w:type="dxa"/>
          </w:tcPr>
          <w:p w:rsidR="002B7C3B" w:rsidRPr="00916569" w:rsidRDefault="002B7C3B" w:rsidP="00194BC2">
            <w:pPr>
              <w:spacing w:after="0"/>
              <w:jc w:val="both"/>
              <w:rPr>
                <w:rFonts w:ascii="Times New Roman" w:hAnsi="Times New Roman"/>
                <w:b/>
                <w:iCs/>
                <w:lang w:val="ro-RO"/>
              </w:rPr>
            </w:pPr>
          </w:p>
        </w:tc>
        <w:tc>
          <w:tcPr>
            <w:tcW w:w="7365" w:type="dxa"/>
          </w:tcPr>
          <w:p w:rsidR="002B7C3B" w:rsidRPr="00916569" w:rsidRDefault="002B7C3B" w:rsidP="00194BC2">
            <w:pPr>
              <w:spacing w:after="0"/>
              <w:rPr>
                <w:rFonts w:ascii="Times New Roman" w:hAnsi="Times New Roman"/>
                <w:b/>
                <w:lang w:val="ro-RO"/>
              </w:rPr>
            </w:pPr>
          </w:p>
        </w:tc>
      </w:tr>
    </w:tbl>
    <w:p w:rsidR="002B7C3B" w:rsidRPr="00916569" w:rsidRDefault="002B7C3B" w:rsidP="002B7C3B">
      <w:pPr>
        <w:spacing w:after="0"/>
        <w:jc w:val="both"/>
        <w:rPr>
          <w:rFonts w:ascii="Times New Roman" w:hAnsi="Times New Roman"/>
          <w:lang w:val="ro-RO"/>
        </w:rPr>
      </w:pPr>
    </w:p>
    <w:p w:rsidR="002B7C3B" w:rsidRPr="00916569" w:rsidRDefault="002B7C3B" w:rsidP="002B7C3B">
      <w:pPr>
        <w:spacing w:after="0"/>
        <w:jc w:val="both"/>
        <w:rPr>
          <w:rFonts w:ascii="Times New Roman" w:hAnsi="Times New Roman"/>
          <w:b/>
          <w:bCs/>
          <w:iCs/>
          <w:lang w:val="ro-RO"/>
        </w:rPr>
      </w:pPr>
      <w:r w:rsidRPr="00916569">
        <w:rPr>
          <w:rFonts w:ascii="Times New Roman" w:hAnsi="Times New Roman"/>
          <w:b/>
          <w:lang w:val="ro-RO"/>
        </w:rPr>
        <w:tab/>
        <w:t>Subsemnatul(a)</w:t>
      </w:r>
      <w:r w:rsidRPr="00916569">
        <w:rPr>
          <w:rFonts w:ascii="Times New Roman" w:hAnsi="Times New Roman"/>
          <w:lang w:val="ro-RO"/>
        </w:rPr>
        <w:t xml:space="preserve"> (</w:t>
      </w:r>
      <w:r w:rsidRPr="00916569">
        <w:rPr>
          <w:rFonts w:ascii="Times New Roman" w:hAnsi="Times New Roman"/>
          <w:i/>
          <w:lang w:val="ro-RO"/>
        </w:rPr>
        <w:t>nume/ prenume</w:t>
      </w:r>
      <w:r w:rsidRPr="00916569">
        <w:rPr>
          <w:rFonts w:ascii="Times New Roman" w:hAnsi="Times New Roman"/>
          <w:lang w:val="ro-RO"/>
        </w:rPr>
        <w:t>), domiciliat(a) in …………………………………………… (</w:t>
      </w:r>
      <w:r w:rsidRPr="00916569">
        <w:rPr>
          <w:rFonts w:ascii="Times New Roman" w:hAnsi="Times New Roman"/>
          <w:i/>
          <w:lang w:val="ro-RO"/>
        </w:rPr>
        <w:t>adresa de domiciliu</w:t>
      </w:r>
      <w:r w:rsidRPr="00916569">
        <w:rPr>
          <w:rFonts w:ascii="Times New Roman" w:hAnsi="Times New Roman"/>
          <w:lang w:val="ro-RO"/>
        </w:rPr>
        <w:t>), identificat(a) cu act de identitate (</w:t>
      </w:r>
      <w:r w:rsidRPr="00916569">
        <w:rPr>
          <w:rFonts w:ascii="Times New Roman" w:hAnsi="Times New Roman"/>
          <w:i/>
          <w:lang w:val="ro-RO"/>
        </w:rPr>
        <w:t>CI/ Pasaport</w:t>
      </w:r>
      <w:r w:rsidRPr="00916569">
        <w:rPr>
          <w:rFonts w:ascii="Times New Roman" w:hAnsi="Times New Roman"/>
          <w:lang w:val="ro-RO"/>
        </w:rPr>
        <w:t xml:space="preserve">), seria ……, nr. ………, eliberat de...................., la data de …..………, CNP ….......………………., </w:t>
      </w:r>
      <w:r w:rsidRPr="00916569">
        <w:rPr>
          <w:rFonts w:ascii="Times New Roman" w:hAnsi="Times New Roman"/>
          <w:b/>
          <w:lang w:val="ro-RO"/>
        </w:rPr>
        <w:t>in calitate de</w:t>
      </w:r>
      <w:r w:rsidRPr="00916569">
        <w:rPr>
          <w:rFonts w:ascii="Times New Roman" w:hAnsi="Times New Roman"/>
          <w:lang w:val="ro-RO"/>
        </w:rPr>
        <w:t xml:space="preserve"> </w:t>
      </w:r>
      <w:r w:rsidRPr="00916569">
        <w:rPr>
          <w:rFonts w:ascii="Times New Roman" w:hAnsi="Times New Roman"/>
          <w:i/>
          <w:lang w:val="ro-RO"/>
        </w:rPr>
        <w:t xml:space="preserve">reprezentant legal </w:t>
      </w:r>
      <w:r w:rsidRPr="00916569">
        <w:rPr>
          <w:rFonts w:ascii="Times New Roman" w:hAnsi="Times New Roman"/>
          <w:b/>
          <w:lang w:val="ro-RO"/>
        </w:rPr>
        <w:t>al operatorului economic</w:t>
      </w:r>
      <w:r w:rsidRPr="00916569">
        <w:rPr>
          <w:rFonts w:ascii="Times New Roman" w:hAnsi="Times New Roman"/>
          <w:lang w:val="ro-RO"/>
        </w:rPr>
        <w:t xml:space="preserve"> ……………….........……………… (</w:t>
      </w:r>
      <w:r w:rsidRPr="00916569">
        <w:rPr>
          <w:rFonts w:ascii="Times New Roman" w:hAnsi="Times New Roman"/>
          <w:i/>
          <w:lang w:val="ro-RO"/>
        </w:rPr>
        <w:t>denumire</w:t>
      </w:r>
      <w:r w:rsidRPr="00916569">
        <w:rPr>
          <w:rFonts w:ascii="Times New Roman" w:hAnsi="Times New Roman"/>
          <w:lang w:val="ro-RO"/>
        </w:rPr>
        <w:t xml:space="preserve">), avand calitatea de </w:t>
      </w:r>
      <w:r w:rsidRPr="00916569">
        <w:rPr>
          <w:rFonts w:ascii="Times New Roman" w:hAnsi="Times New Roman"/>
          <w:b/>
          <w:lang w:val="ro-RO"/>
        </w:rPr>
        <w:t xml:space="preserve">ofertant unic/ ofertant asociat/ /subcontractant </w:t>
      </w:r>
      <w:r w:rsidRPr="00916569">
        <w:rPr>
          <w:rFonts w:ascii="Times New Roman" w:hAnsi="Times New Roman"/>
          <w:lang w:val="ro-RO"/>
        </w:rPr>
        <w:t>(</w:t>
      </w:r>
      <w:r w:rsidRPr="00916569">
        <w:rPr>
          <w:rFonts w:ascii="Times New Roman" w:hAnsi="Times New Roman"/>
          <w:i/>
          <w:lang w:val="ro-RO"/>
        </w:rPr>
        <w:t>dupa caz</w:t>
      </w:r>
      <w:r w:rsidRPr="00916569">
        <w:rPr>
          <w:rFonts w:ascii="Times New Roman" w:hAnsi="Times New Roman"/>
          <w:lang w:val="ro-RO"/>
        </w:rPr>
        <w:t xml:space="preserve">), la achiziția directă pentru atribuirea contractului de </w:t>
      </w:r>
      <w:r w:rsidRPr="00916569">
        <w:rPr>
          <w:rFonts w:ascii="Times New Roman" w:hAnsi="Times New Roman"/>
          <w:b/>
          <w:lang w:val="ro-RO"/>
        </w:rPr>
        <w:t>execuție lucrări</w:t>
      </w:r>
      <w:r w:rsidRPr="00916569">
        <w:rPr>
          <w:rFonts w:ascii="Times New Roman" w:hAnsi="Times New Roman"/>
          <w:b/>
          <w:iCs/>
          <w:lang w:val="ro-RO"/>
        </w:rPr>
        <w:t xml:space="preserve"> în cadrul proiectului “REABILITARE GARD LA ȘCOALA GIMNAZIALĂ NR. 19 ”MIHAIL KOGĂLNICEANU”</w:t>
      </w:r>
      <w:r w:rsidRPr="00916569">
        <w:rPr>
          <w:rFonts w:ascii="Times New Roman" w:hAnsi="Times New Roman"/>
          <w:b/>
          <w:bCs/>
          <w:iCs/>
          <w:lang w:val="ro-RO"/>
        </w:rPr>
        <w:t xml:space="preserve">, « achiziție directă»  </w:t>
      </w:r>
      <w:r w:rsidRPr="00916569">
        <w:rPr>
          <w:rFonts w:ascii="Times New Roman" w:hAnsi="Times New Roman"/>
          <w:lang w:val="ro-RO"/>
        </w:rPr>
        <w:t xml:space="preserve">organizată de Școala Gimnazială ”Ion Luca Caragiale”, Brăila, declar că </w:t>
      </w:r>
      <w:r w:rsidRPr="00916569">
        <w:rPr>
          <w:rFonts w:ascii="Times New Roman" w:hAnsi="Times New Roman"/>
          <w:b/>
          <w:lang w:val="ro-RO"/>
        </w:rPr>
        <w:t>ofertantul unic/ ofertantul asociat/ /subcontractantul</w:t>
      </w:r>
      <w:r w:rsidRPr="00916569">
        <w:rPr>
          <w:rFonts w:ascii="Times New Roman" w:hAnsi="Times New Roman"/>
          <w:lang w:val="ro-RO"/>
        </w:rPr>
        <w:t xml:space="preserve"> (</w:t>
      </w:r>
      <w:r w:rsidRPr="00916569">
        <w:rPr>
          <w:rFonts w:ascii="Times New Roman" w:hAnsi="Times New Roman"/>
          <w:i/>
          <w:lang w:val="ro-RO"/>
        </w:rPr>
        <w:t>dupa caz</w:t>
      </w:r>
      <w:r w:rsidRPr="00916569">
        <w:rPr>
          <w:rFonts w:ascii="Times New Roman" w:hAnsi="Times New Roman"/>
          <w:lang w:val="ro-RO"/>
        </w:rPr>
        <w:t>) nu se afla in niciuna dintre urmatoarele situatii:</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ab/>
      </w:r>
      <w:r w:rsidRPr="00916569">
        <w:rPr>
          <w:rFonts w:ascii="Times New Roman" w:hAnsi="Times New Roman"/>
          <w:bCs/>
          <w:iCs/>
          <w:lang w:val="ro-RO"/>
        </w:rPr>
        <w:t>Totodata, declar ca am luat la cunostinta de prevederile art 326 « Falsul in Declaratii » din Codul Penal referitor la "</w:t>
      </w:r>
      <w:r w:rsidRPr="00916569">
        <w:rPr>
          <w:rFonts w:ascii="Times New Roman" w:hAnsi="Times New Roman"/>
          <w:bCs/>
          <w:i/>
          <w:iCs/>
          <w:lang w:val="ro-RO"/>
        </w:rPr>
        <w:t xml:space="preserve">Declararea necorespunzătoare a adevărului, făcută unei persoane dintre cele </w:t>
      </w:r>
      <w:r w:rsidRPr="00916569">
        <w:rPr>
          <w:rFonts w:ascii="Times New Roman" w:hAnsi="Times New Roman"/>
          <w:bCs/>
          <w:i/>
          <w:iCs/>
          <w:lang w:val="ro-RO"/>
        </w:rPr>
        <w:lastRenderedPageBreak/>
        <w:t>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16569">
        <w:rPr>
          <w:rFonts w:ascii="Times New Roman" w:hAnsi="Times New Roman"/>
          <w:bCs/>
          <w:iCs/>
          <w:lang w:val="ro-RO"/>
        </w:rPr>
        <w:t>."</w:t>
      </w:r>
    </w:p>
    <w:p w:rsidR="002B7C3B" w:rsidRPr="00916569" w:rsidRDefault="002B7C3B" w:rsidP="002B7C3B">
      <w:pPr>
        <w:spacing w:after="0"/>
        <w:jc w:val="both"/>
        <w:rPr>
          <w:rFonts w:ascii="Times New Roman" w:hAnsi="Times New Roman"/>
          <w:i/>
          <w:iCs/>
          <w:lang w:val="ro-RO"/>
        </w:rPr>
      </w:pPr>
    </w:p>
    <w:p w:rsidR="002B7C3B" w:rsidRPr="00916569" w:rsidRDefault="002B7C3B" w:rsidP="002B7C3B">
      <w:pPr>
        <w:spacing w:after="0"/>
        <w:jc w:val="both"/>
        <w:rPr>
          <w:rFonts w:ascii="Times New Roman" w:hAnsi="Times New Roman"/>
          <w:lang w:val="ro-RO"/>
        </w:rPr>
      </w:pPr>
      <w:r w:rsidRPr="00916569">
        <w:rPr>
          <w:rFonts w:ascii="Times New Roman" w:hAnsi="Times New Roman"/>
          <w:i/>
          <w:iCs/>
          <w:lang w:val="ro-RO"/>
        </w:rPr>
        <w:t>Nota</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 xml:space="preserve">Persoanele ce detin functii de decizie in cadrul autoritatii contractante in ceea ce priveste organizarea, derularea si finalizarea procedurii de atribuire, sunt: </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-Lepădatu Anișoara – director</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-Bogoi Costel – membru Consiliu de administrație</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-Ionescu Violeta-Monica– membru Consiliu de administrație</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-Nistor Alina-Iuliana– membru Consiliu de administrație</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-Bașturescu Leonard-– membru Consiliu de administrație</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-Ciolache Maria-Magdalena– responsabil achiziții publice</w:t>
      </w:r>
    </w:p>
    <w:p w:rsidR="002B7C3B" w:rsidRPr="00916569" w:rsidRDefault="002B7C3B" w:rsidP="002B7C3B">
      <w:pPr>
        <w:jc w:val="both"/>
        <w:rPr>
          <w:rFonts w:ascii="Times New Roman" w:hAnsi="Times New Roman"/>
          <w:lang w:val="ro-RO"/>
        </w:rPr>
      </w:pPr>
      <w:r w:rsidRPr="00916569">
        <w:rPr>
          <w:rFonts w:ascii="Times New Roman" w:hAnsi="Times New Roman"/>
          <w:lang w:val="ro-RO"/>
        </w:rPr>
        <w:t>-Iorga Viorica – administrator financiar</w:t>
      </w:r>
    </w:p>
    <w:p w:rsidR="002B7C3B" w:rsidRPr="00916569" w:rsidRDefault="002B7C3B" w:rsidP="002B7C3B">
      <w:pPr>
        <w:jc w:val="both"/>
        <w:rPr>
          <w:rFonts w:ascii="Times New Roman" w:hAnsi="Times New Roman"/>
          <w:lang w:val="ro-RO"/>
        </w:rPr>
      </w:pPr>
    </w:p>
    <w:p w:rsidR="002B7C3B" w:rsidRPr="00916569" w:rsidRDefault="002B7C3B" w:rsidP="002B7C3B">
      <w:pPr>
        <w:jc w:val="both"/>
        <w:rPr>
          <w:rFonts w:ascii="Times New Roman" w:hAnsi="Times New Roman"/>
          <w:lang w:val="ro-RO"/>
        </w:rPr>
      </w:pP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 xml:space="preserve">      Data ______________      </w:t>
      </w:r>
      <w:r w:rsidRPr="00916569">
        <w:rPr>
          <w:rFonts w:ascii="Times New Roman" w:hAnsi="Times New Roman"/>
          <w:b/>
          <w:lang w:val="ro-RO"/>
        </w:rPr>
        <w:t>Reprezentant legal Ofertant unic/ Ofertant asociat//Subcontractant</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ab/>
      </w:r>
      <w:r w:rsidRPr="00916569">
        <w:rPr>
          <w:rFonts w:ascii="Times New Roman" w:hAnsi="Times New Roman"/>
          <w:lang w:val="ro-RO"/>
        </w:rPr>
        <w:tab/>
      </w:r>
      <w:r w:rsidRPr="00916569">
        <w:rPr>
          <w:rFonts w:ascii="Times New Roman" w:hAnsi="Times New Roman"/>
          <w:lang w:val="ro-RO"/>
        </w:rPr>
        <w:tab/>
      </w:r>
      <w:r w:rsidRPr="00916569">
        <w:rPr>
          <w:rFonts w:ascii="Times New Roman" w:hAnsi="Times New Roman"/>
          <w:lang w:val="ro-RO"/>
        </w:rPr>
        <w:tab/>
        <w:t xml:space="preserve">  (denumirea operatorului economic si a reprezentantului legal)</w:t>
      </w:r>
    </w:p>
    <w:p w:rsidR="002B7C3B" w:rsidRPr="00916569" w:rsidRDefault="002B7C3B" w:rsidP="002B7C3B">
      <w:pPr>
        <w:spacing w:after="0"/>
        <w:jc w:val="both"/>
        <w:rPr>
          <w:rFonts w:ascii="Times New Roman" w:hAnsi="Times New Roman"/>
          <w:lang w:val="ro-RO"/>
        </w:rPr>
      </w:pPr>
      <w:r w:rsidRPr="00916569">
        <w:rPr>
          <w:rFonts w:ascii="Times New Roman" w:hAnsi="Times New Roman"/>
          <w:lang w:val="ro-RO"/>
        </w:rPr>
        <w:tab/>
      </w:r>
      <w:r w:rsidRPr="00916569">
        <w:rPr>
          <w:rFonts w:ascii="Times New Roman" w:hAnsi="Times New Roman"/>
          <w:lang w:val="ro-RO"/>
        </w:rPr>
        <w:tab/>
      </w:r>
      <w:r w:rsidRPr="00916569">
        <w:rPr>
          <w:rFonts w:ascii="Times New Roman" w:hAnsi="Times New Roman"/>
          <w:lang w:val="ro-RO"/>
        </w:rPr>
        <w:tab/>
      </w:r>
      <w:r w:rsidRPr="00916569">
        <w:rPr>
          <w:rFonts w:ascii="Times New Roman" w:hAnsi="Times New Roman"/>
          <w:lang w:val="ro-RO"/>
        </w:rPr>
        <w:tab/>
      </w:r>
      <w:r w:rsidRPr="00916569">
        <w:rPr>
          <w:rFonts w:ascii="Times New Roman" w:hAnsi="Times New Roman"/>
          <w:lang w:val="ro-RO"/>
        </w:rPr>
        <w:tab/>
        <w:t>_________________ (semnatura si stampila)</w:t>
      </w:r>
      <w:r w:rsidRPr="00916569">
        <w:rPr>
          <w:rFonts w:ascii="Times New Roman" w:hAnsi="Times New Roman"/>
          <w:lang w:val="ro-RO"/>
        </w:rPr>
        <w:tab/>
      </w:r>
    </w:p>
    <w:p w:rsidR="002B7C3B" w:rsidRPr="00916569" w:rsidRDefault="002B7C3B" w:rsidP="002B7C3B">
      <w:pPr>
        <w:spacing w:after="0"/>
        <w:jc w:val="both"/>
        <w:rPr>
          <w:rFonts w:ascii="Times New Roman" w:hAnsi="Times New Roman"/>
          <w:lang w:val="ro-RO"/>
        </w:rPr>
      </w:pPr>
    </w:p>
    <w:p w:rsidR="002B7C3B" w:rsidRPr="00916569" w:rsidRDefault="002B7C3B" w:rsidP="002B7C3B">
      <w:pPr>
        <w:spacing w:after="0"/>
        <w:jc w:val="both"/>
        <w:rPr>
          <w:rFonts w:ascii="Times New Roman" w:hAnsi="Times New Roman"/>
          <w:lang w:val="ro-RO"/>
        </w:rPr>
      </w:pPr>
      <w:r w:rsidRPr="00916569">
        <w:rPr>
          <w:rFonts w:ascii="Times New Roman" w:hAnsi="Times New Roman"/>
          <w:b/>
          <w:lang w:val="ro-RO"/>
        </w:rPr>
        <w:t xml:space="preserve">Nota: </w:t>
      </w:r>
      <w:r w:rsidRPr="00916569">
        <w:rPr>
          <w:rFonts w:ascii="Times New Roman" w:hAnsi="Times New Roman"/>
          <w:b/>
          <w:i/>
          <w:lang w:val="ro-RO"/>
        </w:rPr>
        <w:t>In cazul unei Asocieri, Formularul va fi prezentat de fiecare Ofertant asociat, semnat si stampilat de reprezentantul legal al acestuia. In situatia in care ofertantul intentioneaza sa subcontracteze parte/parti din contract, formularul va trebui completat, semnat si stampilat si de catre reprezentantul legal al subcontractorului.</w:t>
      </w:r>
    </w:p>
    <w:p w:rsidR="002B7C3B" w:rsidRPr="00916569" w:rsidRDefault="002B7C3B" w:rsidP="002B7C3B">
      <w:pPr>
        <w:rPr>
          <w:lang w:val="ro-RO"/>
        </w:rPr>
      </w:pPr>
    </w:p>
    <w:p w:rsidR="0004337E" w:rsidRPr="00916569" w:rsidRDefault="0004337E">
      <w:pPr>
        <w:rPr>
          <w:lang w:val="ro-RO"/>
        </w:rPr>
      </w:pPr>
    </w:p>
    <w:sectPr w:rsidR="0004337E" w:rsidRPr="00916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3B"/>
    <w:rsid w:val="0004337E"/>
    <w:rsid w:val="002B7C3B"/>
    <w:rsid w:val="00916569"/>
    <w:rsid w:val="0098419C"/>
    <w:rsid w:val="00DF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LucianP</dc:creator>
  <cp:lastModifiedBy>User2</cp:lastModifiedBy>
  <cp:revision>5</cp:revision>
  <cp:lastPrinted>2026-05-14T08:06:00Z</cp:lastPrinted>
  <dcterms:created xsi:type="dcterms:W3CDTF">2026-05-11T14:39:00Z</dcterms:created>
  <dcterms:modified xsi:type="dcterms:W3CDTF">2026-05-14T08:07:00Z</dcterms:modified>
</cp:coreProperties>
</file>